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ABF" w:rsidRDefault="00C10ABF" w:rsidP="00C10ABF"/>
    <w:p w:rsidR="00C10ABF" w:rsidRDefault="00C10ABF" w:rsidP="00C10ABF"/>
    <w:p w:rsidR="00C10ABF" w:rsidRDefault="00C10ABF" w:rsidP="00C10ABF">
      <w:pPr>
        <w:rPr>
          <w:rFonts w:ascii="Helvetica Neue" w:eastAsia="Times New Roman" w:hAnsi="Helvetica Neue" w:cs="Times New Roman"/>
          <w:color w:val="1B1B1B"/>
          <w:sz w:val="27"/>
          <w:szCs w:val="27"/>
          <w:shd w:val="clear" w:color="auto" w:fill="FFFFFF"/>
        </w:rPr>
      </w:pPr>
      <w:r w:rsidRPr="00C10ABF">
        <w:rPr>
          <w:rFonts w:ascii="Helvetica Neue" w:eastAsia="Times New Roman" w:hAnsi="Helvetica Neue" w:cs="Times New Roman"/>
          <w:color w:val="1B1B1B"/>
          <w:sz w:val="27"/>
          <w:szCs w:val="27"/>
          <w:highlight w:val="yellow"/>
          <w:shd w:val="clear" w:color="auto" w:fill="FFFFFF"/>
        </w:rPr>
        <w:t>1,050 Word Analysis Purpose of Assignment (DUE IN 8 HOURS)</w:t>
      </w:r>
      <w:r w:rsidRPr="00C10ABF">
        <w:rPr>
          <w:rFonts w:ascii="Helvetica Neue" w:eastAsia="Times New Roman" w:hAnsi="Helvetica Neue" w:cs="Times New Roman"/>
          <w:color w:val="1B1B1B"/>
          <w:sz w:val="27"/>
          <w:szCs w:val="27"/>
          <w:shd w:val="clear" w:color="auto" w:fill="FFFFFF"/>
        </w:rPr>
        <w:t xml:space="preserve"> </w:t>
      </w:r>
    </w:p>
    <w:p w:rsidR="00C10ABF" w:rsidRDefault="00C10ABF" w:rsidP="00C10ABF">
      <w:pPr>
        <w:rPr>
          <w:rFonts w:ascii="Helvetica Neue" w:eastAsia="Times New Roman" w:hAnsi="Helvetica Neue" w:cs="Times New Roman"/>
          <w:color w:val="1B1B1B"/>
          <w:sz w:val="27"/>
          <w:szCs w:val="27"/>
          <w:shd w:val="clear" w:color="auto" w:fill="FFFFFF"/>
        </w:rPr>
      </w:pPr>
    </w:p>
    <w:p w:rsidR="00C10ABF" w:rsidRPr="00C10ABF" w:rsidRDefault="00C10ABF" w:rsidP="00C10ABF">
      <w:pPr>
        <w:rPr>
          <w:rFonts w:ascii="Times New Roman" w:eastAsia="Times New Roman" w:hAnsi="Times New Roman" w:cs="Times New Roman"/>
        </w:rPr>
      </w:pPr>
      <w:r>
        <w:rPr>
          <w:rFonts w:ascii="Helvetica Neue" w:eastAsia="Times New Roman" w:hAnsi="Helvetica Neue" w:cs="Times New Roman"/>
          <w:color w:val="1B1B1B"/>
          <w:sz w:val="27"/>
          <w:szCs w:val="27"/>
          <w:shd w:val="clear" w:color="auto" w:fill="FFFFFF"/>
        </w:rPr>
        <w:t>*</w:t>
      </w:r>
      <w:r w:rsidRPr="00C10ABF">
        <w:rPr>
          <w:rFonts w:ascii="Helvetica Neue" w:eastAsia="Times New Roman" w:hAnsi="Helvetica Neue" w:cs="Times New Roman"/>
          <w:color w:val="1B1B1B"/>
          <w:sz w:val="27"/>
          <w:szCs w:val="27"/>
          <w:shd w:val="clear" w:color="auto" w:fill="FFFFFF"/>
        </w:rPr>
        <w:t>This week requires the student to address six unresolved issues in macroeconomics, each of which is central to current political debates. Students are required to use information and tools that they have accumulated in their study of the text and evaluate both sides of those issues, determine which side they can support for each issue, and defend their positions.</w:t>
      </w:r>
    </w:p>
    <w:p w:rsidR="00C10ABF" w:rsidRDefault="00C10ABF" w:rsidP="00C10ABF"/>
    <w:p w:rsidR="00C10ABF" w:rsidRDefault="00C10ABF" w:rsidP="00C10ABF"/>
    <w:p w:rsidR="00C10ABF" w:rsidRDefault="00C10ABF" w:rsidP="00C10ABF"/>
    <w:p w:rsidR="00C10ABF" w:rsidRDefault="00C10ABF" w:rsidP="00C10ABF"/>
    <w:p w:rsidR="00C10ABF" w:rsidRDefault="00C10ABF" w:rsidP="00C10ABF"/>
    <w:p w:rsidR="00C10ABF" w:rsidRDefault="00C10ABF" w:rsidP="00C10ABF">
      <w:r w:rsidRPr="00C10ABF">
        <w:rPr>
          <w:highlight w:val="yellow"/>
        </w:rPr>
        <w:t>INSTRUCTIONS</w:t>
      </w:r>
    </w:p>
    <w:p w:rsidR="00C10ABF" w:rsidRDefault="00C10ABF" w:rsidP="00C10ABF"/>
    <w:p w:rsidR="00C10ABF" w:rsidRDefault="00C10ABF" w:rsidP="00C10ABF">
      <w:r>
        <w:t>Select two subjects from the following list of topics BELO</w:t>
      </w:r>
      <w:r>
        <w:t>W</w:t>
      </w:r>
    </w:p>
    <w:p w:rsidR="00C10ABF" w:rsidRDefault="00C10ABF" w:rsidP="00C10ABF"/>
    <w:p w:rsidR="00C10ABF" w:rsidRDefault="00C10ABF" w:rsidP="00C10ABF">
      <w:r>
        <w:t>*Active monetary and fiscal policy</w:t>
      </w:r>
    </w:p>
    <w:p w:rsidR="00C10ABF" w:rsidRDefault="00C10ABF" w:rsidP="00C10ABF">
      <w:r>
        <w:t>*Increased government spending to fight recessions</w:t>
      </w:r>
    </w:p>
    <w:p w:rsidR="00C10ABF" w:rsidRDefault="00C10ABF" w:rsidP="00C10ABF">
      <w:r>
        <w:t>*Reducing federal government's discretionary powers</w:t>
      </w:r>
    </w:p>
    <w:p w:rsidR="00C10ABF" w:rsidRDefault="00C10ABF" w:rsidP="00C10ABF">
      <w:r>
        <w:t>*Zero-inflation target</w:t>
      </w:r>
    </w:p>
    <w:p w:rsidR="00C10ABF" w:rsidRDefault="00C10ABF" w:rsidP="00C10ABF">
      <w:r>
        <w:t>*Balanced government budget</w:t>
      </w:r>
    </w:p>
    <w:p w:rsidR="00C10ABF" w:rsidRDefault="00C10ABF" w:rsidP="00C10ABF">
      <w:r>
        <w:t>*Tax incentives for saving</w:t>
      </w:r>
    </w:p>
    <w:p w:rsidR="00C10ABF" w:rsidRDefault="00C10ABF" w:rsidP="00C10ABF"/>
    <w:p w:rsidR="00C10ABF" w:rsidRDefault="00C10ABF" w:rsidP="00C10ABF">
      <w:bookmarkStart w:id="0" w:name="_GoBack"/>
      <w:bookmarkEnd w:id="0"/>
    </w:p>
    <w:p w:rsidR="00C10ABF" w:rsidRDefault="00C10ABF" w:rsidP="00C10ABF">
      <w:r>
        <w:t>**Evaluate both the advocates' position and the critics' position.</w:t>
      </w:r>
    </w:p>
    <w:p w:rsidR="00C10ABF" w:rsidRDefault="00C10ABF" w:rsidP="00C10ABF"/>
    <w:p w:rsidR="00C10ABF" w:rsidRDefault="00C10ABF" w:rsidP="00C10ABF">
      <w:r>
        <w:t xml:space="preserve">**Determine which position you support and defend your position. </w:t>
      </w:r>
    </w:p>
    <w:p w:rsidR="00C10ABF" w:rsidRDefault="00C10ABF" w:rsidP="00C10ABF"/>
    <w:p w:rsidR="00C10ABF" w:rsidRDefault="00C10ABF" w:rsidP="00C10ABF">
      <w:r>
        <w:t xml:space="preserve">**Cite a minimum of three peer-reviewed sources not including your textbook. </w:t>
      </w:r>
    </w:p>
    <w:p w:rsidR="00C10ABF" w:rsidRDefault="00C10ABF" w:rsidP="00C10ABF"/>
    <w:p w:rsidR="00CA0076" w:rsidRDefault="00C10ABF" w:rsidP="00C10ABF">
      <w:r>
        <w:t>**Format consistent with APA guidelines.</w:t>
      </w:r>
    </w:p>
    <w:sectPr w:rsidR="00CA0076" w:rsidSect="00C21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ABF"/>
    <w:rsid w:val="00C10ABF"/>
    <w:rsid w:val="00C21919"/>
    <w:rsid w:val="00C57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44BE54"/>
  <w15:chartTrackingRefBased/>
  <w15:docId w15:val="{45E835BB-6480-3044-AEE6-A0843ED5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929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146</Words>
  <Characters>837</Characters>
  <Application>Microsoft Office Word</Application>
  <DocSecurity>0</DocSecurity>
  <Lines>6</Lines>
  <Paragraphs>1</Paragraphs>
  <ScaleCrop>false</ScaleCrop>
  <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tagaryansilva93@yahoo.com</dc:creator>
  <cp:keywords/>
  <dc:description/>
  <cp:lastModifiedBy>tagaryansilva93@yahoo.com</cp:lastModifiedBy>
  <cp:revision>1</cp:revision>
  <dcterms:created xsi:type="dcterms:W3CDTF">2019-01-08T02:16:00Z</dcterms:created>
  <dcterms:modified xsi:type="dcterms:W3CDTF">2019-01-08T02:17:00Z</dcterms:modified>
</cp:coreProperties>
</file>